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79300DED" w:rsidR="00023736" w:rsidRPr="004E7AD7" w:rsidRDefault="004652D9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>
        <w:rPr>
          <w:b/>
          <w:bCs/>
          <w:noProof w:val="0"/>
          <w:color w:val="C00000"/>
          <w:sz w:val="48"/>
          <w:szCs w:val="48"/>
        </w:rPr>
        <w:t xml:space="preserve">Zoslania Ducha Svätého </w:t>
      </w:r>
      <w:r w:rsidR="00EF3F76">
        <w:rPr>
          <w:b/>
          <w:bCs/>
          <w:noProof w:val="0"/>
          <w:color w:val="C00000"/>
          <w:sz w:val="48"/>
          <w:szCs w:val="48"/>
        </w:rPr>
        <w:t>(</w:t>
      </w:r>
      <w:r>
        <w:rPr>
          <w:b/>
          <w:bCs/>
          <w:noProof w:val="0"/>
          <w:color w:val="C00000"/>
          <w:sz w:val="48"/>
          <w:szCs w:val="48"/>
        </w:rPr>
        <w:t>HODY</w:t>
      </w:r>
      <w:r w:rsidR="00EF3F76">
        <w:rPr>
          <w:b/>
          <w:bCs/>
          <w:noProof w:val="0"/>
          <w:color w:val="C00000"/>
          <w:sz w:val="48"/>
          <w:szCs w:val="48"/>
        </w:rPr>
        <w:t>)</w:t>
      </w:r>
    </w:p>
    <w:p w14:paraId="67E35EA7" w14:textId="594927CA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4652D9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</w:t>
      </w:r>
      <w:r w:rsidR="004652D9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4652D9">
        <w:rPr>
          <w:noProof w:val="0"/>
          <w:sz w:val="40"/>
          <w:szCs w:val="40"/>
        </w:rPr>
        <w:t>12</w:t>
      </w:r>
      <w:r>
        <w:rPr>
          <w:noProof w:val="0"/>
          <w:sz w:val="40"/>
          <w:szCs w:val="40"/>
        </w:rPr>
        <w:t>.</w:t>
      </w:r>
      <w:r w:rsidR="009B32E1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7D3BCD21" w14:textId="340919F7" w:rsidR="005A1D83" w:rsidRPr="009B32E1" w:rsidRDefault="004652D9" w:rsidP="009D3508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="001975C5"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BD226A" w:rsidRPr="009B32E1">
        <w:rPr>
          <w:sz w:val="30"/>
          <w:szCs w:val="30"/>
        </w:rPr>
        <w:t>18</w:t>
      </w:r>
      <w:r w:rsidR="005A1D83"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="005A1D83" w:rsidRPr="009B32E1">
        <w:rPr>
          <w:sz w:val="30"/>
          <w:szCs w:val="30"/>
        </w:rPr>
        <w:t>0 h.</w:t>
      </w:r>
      <w:r w:rsidR="00E35FC5">
        <w:rPr>
          <w:sz w:val="30"/>
          <w:szCs w:val="30"/>
        </w:rPr>
        <w:t xml:space="preserve"> </w:t>
      </w:r>
      <w:r w:rsidR="008967A2" w:rsidRPr="009B32E1">
        <w:rPr>
          <w:sz w:val="30"/>
          <w:szCs w:val="30"/>
        </w:rPr>
        <w:tab/>
      </w:r>
      <w:r w:rsidR="00E35FC5" w:rsidRPr="00E35FC5">
        <w:rPr>
          <w:spacing w:val="-2"/>
          <w:sz w:val="30"/>
          <w:szCs w:val="30"/>
        </w:rPr>
        <w:t>+ Rodina Kováčiková, Benedikovičová, Novanská a ich rodičia</w:t>
      </w:r>
    </w:p>
    <w:p w14:paraId="1F6F435C" w14:textId="3856C821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8967A2" w:rsidRPr="009B32E1">
        <w:rPr>
          <w:sz w:val="30"/>
          <w:szCs w:val="30"/>
        </w:rPr>
        <w:tab/>
      </w:r>
      <w:r w:rsidR="00E35FC5" w:rsidRPr="00E35FC5">
        <w:rPr>
          <w:spacing w:val="-10"/>
          <w:sz w:val="30"/>
          <w:szCs w:val="30"/>
        </w:rPr>
        <w:t>+ Pavol Kováč, sestra Katarína, Milan Lovas a rodičia z oboch strán</w:t>
      </w:r>
    </w:p>
    <w:p w14:paraId="08A297C5" w14:textId="74487EFD" w:rsidR="00B977A5" w:rsidRPr="009B32E1" w:rsidRDefault="00003835" w:rsidP="00B977A5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8967A2" w:rsidRPr="009B32E1">
        <w:rPr>
          <w:sz w:val="30"/>
          <w:szCs w:val="30"/>
        </w:rPr>
        <w:tab/>
      </w:r>
      <w:r w:rsidR="00E35FC5" w:rsidRPr="00E35FC5">
        <w:rPr>
          <w:spacing w:val="-4"/>
          <w:sz w:val="30"/>
          <w:szCs w:val="30"/>
        </w:rPr>
        <w:t>+</w:t>
      </w:r>
      <w:r w:rsidR="00E35FC5">
        <w:rPr>
          <w:spacing w:val="-4"/>
          <w:sz w:val="30"/>
          <w:szCs w:val="30"/>
        </w:rPr>
        <w:t xml:space="preserve"> </w:t>
      </w:r>
      <w:r w:rsidR="00E35FC5" w:rsidRPr="00E35FC5">
        <w:rPr>
          <w:spacing w:val="-4"/>
          <w:sz w:val="30"/>
          <w:szCs w:val="30"/>
        </w:rPr>
        <w:t>Mária Gričová a rodičia</w:t>
      </w:r>
    </w:p>
    <w:p w14:paraId="13128F42" w14:textId="77777777" w:rsidR="00CB4725" w:rsidRPr="00B71C73" w:rsidRDefault="00CB4725" w:rsidP="00CB4725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4A0E9D55" w14:textId="77777777" w:rsidR="00CB4725" w:rsidRPr="008A1E20" w:rsidRDefault="00CB4725" w:rsidP="00CB472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8A1E20">
        <w:rPr>
          <w:sz w:val="30"/>
          <w:szCs w:val="30"/>
        </w:rPr>
        <w:t>:</w:t>
      </w:r>
      <w:r>
        <w:rPr>
          <w:sz w:val="30"/>
          <w:szCs w:val="30"/>
        </w:rPr>
        <w:t> </w:t>
      </w:r>
      <w:r w:rsidRPr="008A1E20">
        <w:rPr>
          <w:sz w:val="30"/>
          <w:szCs w:val="30"/>
        </w:rPr>
        <w:t xml:space="preserve"> </w:t>
      </w:r>
      <w:r>
        <w:rPr>
          <w:sz w:val="30"/>
          <w:szCs w:val="30"/>
        </w:rPr>
        <w:t>O Duchu Svätom, votívna sv. omša (</w:t>
      </w:r>
      <w:r w:rsidRPr="00012396">
        <w:rPr>
          <w:i/>
          <w:iCs/>
          <w:sz w:val="30"/>
          <w:szCs w:val="30"/>
        </w:rPr>
        <w:t>Svätodušný pondelok</w:t>
      </w:r>
      <w:r>
        <w:rPr>
          <w:sz w:val="30"/>
          <w:szCs w:val="30"/>
        </w:rPr>
        <w:t>)</w:t>
      </w:r>
    </w:p>
    <w:p w14:paraId="2DB6B539" w14:textId="77777777" w:rsidR="00CB4725" w:rsidRPr="008A1E20" w:rsidRDefault="00CB4725" w:rsidP="00CB472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</w:t>
      </w:r>
      <w:r>
        <w:rPr>
          <w:sz w:val="30"/>
          <w:szCs w:val="30"/>
        </w:rPr>
        <w:t>Preblahoslavenej Panny Márie, Matky Cirkvi</w:t>
      </w:r>
    </w:p>
    <w:p w14:paraId="55532266" w14:textId="77777777" w:rsidR="00CB4725" w:rsidRPr="008A1E20" w:rsidRDefault="00CB4725" w:rsidP="00CB4725">
      <w:pPr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Štvrtok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</w:t>
      </w:r>
      <w:r>
        <w:rPr>
          <w:sz w:val="30"/>
          <w:szCs w:val="30"/>
        </w:rPr>
        <w:t>Nášho Pána Ježiša Krista, najvyššieho a večného kňaza</w:t>
      </w:r>
    </w:p>
    <w:p w14:paraId="715B82F6" w14:textId="77777777" w:rsidR="00CB4725" w:rsidRPr="008A1E20" w:rsidRDefault="00CB4725" w:rsidP="00CB4725">
      <w:pPr>
        <w:ind w:left="284"/>
        <w:jc w:val="both"/>
        <w:rPr>
          <w:sz w:val="30"/>
          <w:szCs w:val="30"/>
        </w:rPr>
      </w:pPr>
      <w:r w:rsidRPr="008A1E20">
        <w:rPr>
          <w:i/>
          <w:iCs/>
          <w:sz w:val="30"/>
          <w:szCs w:val="30"/>
        </w:rPr>
        <w:t>Sobota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  <w:t xml:space="preserve">   </w:t>
      </w:r>
      <w:r>
        <w:rPr>
          <w:sz w:val="30"/>
          <w:szCs w:val="30"/>
        </w:rPr>
        <w:t>Sv. Barnabáša, apoštola</w:t>
      </w:r>
    </w:p>
    <w:p w14:paraId="5EBC0463" w14:textId="77777777" w:rsidR="00CB4725" w:rsidRPr="00012396" w:rsidRDefault="00CB4725" w:rsidP="00CB4725">
      <w:pPr>
        <w:spacing w:after="120"/>
        <w:ind w:left="284"/>
        <w:jc w:val="both"/>
        <w:rPr>
          <w:sz w:val="30"/>
          <w:szCs w:val="30"/>
        </w:rPr>
      </w:pPr>
      <w:r w:rsidRPr="00012396">
        <w:rPr>
          <w:i/>
          <w:iCs/>
          <w:sz w:val="30"/>
          <w:szCs w:val="30"/>
        </w:rPr>
        <w:t>Nedeľa</w:t>
      </w:r>
      <w:r w:rsidRPr="00012396">
        <w:rPr>
          <w:sz w:val="30"/>
          <w:szCs w:val="30"/>
        </w:rPr>
        <w:t>:</w:t>
      </w:r>
      <w:r w:rsidRPr="00012396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Nedeľa Najsvätejšej Trojice (</w:t>
      </w:r>
      <w:r w:rsidRPr="00012396">
        <w:rPr>
          <w:i/>
          <w:iCs/>
          <w:sz w:val="30"/>
          <w:szCs w:val="30"/>
        </w:rPr>
        <w:t>11. nedeľa cez rok</w:t>
      </w:r>
      <w:r w:rsidRPr="00012396">
        <w:rPr>
          <w:sz w:val="30"/>
          <w:szCs w:val="30"/>
        </w:rPr>
        <w:t>)</w:t>
      </w:r>
    </w:p>
    <w:p w14:paraId="6E012EE4" w14:textId="77777777" w:rsidR="00CB4725" w:rsidRDefault="00CB4725" w:rsidP="00CB472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Touto Svätodušnou nedeľou (5.6.) sa končí veľkonočné obdobie. Paškál sa odkladá ku krstiteľnici a od pondelka sa opätovne modlíme modlitbu </w:t>
      </w:r>
      <w:r w:rsidRPr="0088359B">
        <w:rPr>
          <w:i/>
          <w:iCs/>
          <w:sz w:val="30"/>
          <w:szCs w:val="30"/>
        </w:rPr>
        <w:t>Anjel Pána</w:t>
      </w:r>
      <w:r>
        <w:rPr>
          <w:sz w:val="30"/>
          <w:szCs w:val="30"/>
        </w:rPr>
        <w:t>.</w:t>
      </w:r>
    </w:p>
    <w:p w14:paraId="3E70D45E" w14:textId="77777777" w:rsidR="00CB4725" w:rsidRDefault="00CB4725" w:rsidP="00CB472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sobotu 11. júna 2022 o 10.00 hod. bude v našom farskom kostole slávnosť prvého sv. prijímania žiakov tretieho ročníka Základnej školy Tribečská. Deti budú mať nácvik v kostole podľa svojho určenia. Spovedať výhradne prvoprijímajúce deti budeme vo farskom kostole v piatok </w:t>
      </w:r>
      <w:r w:rsidRPr="00163D3A">
        <w:rPr>
          <w:sz w:val="30"/>
          <w:szCs w:val="30"/>
        </w:rPr>
        <w:t xml:space="preserve">10.6. od 17.00 hod. Spovedať </w:t>
      </w:r>
      <w:r>
        <w:rPr>
          <w:sz w:val="30"/>
          <w:szCs w:val="30"/>
        </w:rPr>
        <w:t>ich rodičov a príbuzných budeme následne v piatok od 17.30 hod. Prajeme im peknú slávnosť!</w:t>
      </w:r>
    </w:p>
    <w:p w14:paraId="098FF796" w14:textId="56ABF40B" w:rsidR="00CB4725" w:rsidRPr="00B77AC0" w:rsidRDefault="00CB4725" w:rsidP="00CB472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 budúcu nedeľu </w:t>
      </w:r>
      <w:r w:rsidRPr="00B426E4">
        <w:rPr>
          <w:b/>
          <w:bCs/>
          <w:sz w:val="30"/>
          <w:szCs w:val="30"/>
        </w:rPr>
        <w:t>12. júna 2022</w:t>
      </w:r>
      <w:r>
        <w:rPr>
          <w:sz w:val="30"/>
          <w:szCs w:val="30"/>
        </w:rPr>
        <w:t xml:space="preserve"> bude na záver sv. omše, ktorá je vo farskom kostole v Topoľčanoch o 10.30 hod. nasledovať </w:t>
      </w:r>
      <w:r w:rsidRPr="00B426E4">
        <w:rPr>
          <w:b/>
          <w:bCs/>
          <w:sz w:val="30"/>
          <w:szCs w:val="30"/>
        </w:rPr>
        <w:t>slávnostné požehnanie obnovenej kamennej sochy sv. Antona Paduánskeho</w:t>
      </w:r>
      <w:r>
        <w:rPr>
          <w:sz w:val="30"/>
          <w:szCs w:val="30"/>
        </w:rPr>
        <w:t xml:space="preserve">, ktorá sa nachádza na námestí pri bočnom vchode kostola. Obrad požehnania teda bude okolo </w:t>
      </w:r>
      <w:r w:rsidRPr="00B426E4">
        <w:rPr>
          <w:b/>
          <w:bCs/>
          <w:sz w:val="30"/>
          <w:szCs w:val="30"/>
        </w:rPr>
        <w:t>11.30 hod.</w:t>
      </w:r>
      <w:r>
        <w:rPr>
          <w:sz w:val="30"/>
          <w:szCs w:val="30"/>
        </w:rPr>
        <w:t xml:space="preserve"> </w:t>
      </w:r>
    </w:p>
    <w:p w14:paraId="7319FC5F" w14:textId="4ADE8BF4" w:rsidR="00CB4725" w:rsidRDefault="00CB4725" w:rsidP="00CB472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V Nemčiciach máme dnes hody. Z tohto dôvodu sv. omša v týždni bude zajtra na Svätodušný pondelok o 18.30 hod. (</w:t>
      </w:r>
      <w:r>
        <w:rPr>
          <w:i/>
          <w:iCs/>
          <w:sz w:val="30"/>
          <w:szCs w:val="30"/>
        </w:rPr>
        <w:t xml:space="preserve"> a to n</w:t>
      </w:r>
      <w:r w:rsidRPr="008C6650">
        <w:rPr>
          <w:i/>
          <w:iCs/>
          <w:sz w:val="30"/>
          <w:szCs w:val="30"/>
        </w:rPr>
        <w:t xml:space="preserve">amiesto stredy, kedy </w:t>
      </w:r>
      <w:r>
        <w:rPr>
          <w:i/>
          <w:iCs/>
          <w:sz w:val="30"/>
          <w:szCs w:val="30"/>
        </w:rPr>
        <w:t>sv.</w:t>
      </w:r>
      <w:r w:rsidRPr="008C6650">
        <w:rPr>
          <w:i/>
          <w:iCs/>
          <w:sz w:val="30"/>
          <w:szCs w:val="30"/>
        </w:rPr>
        <w:t xml:space="preserve"> omša nebude</w:t>
      </w:r>
      <w:r>
        <w:rPr>
          <w:sz w:val="30"/>
          <w:szCs w:val="30"/>
        </w:rPr>
        <w:t>).</w:t>
      </w:r>
    </w:p>
    <w:p w14:paraId="46F3C245" w14:textId="77777777" w:rsidR="00CB4725" w:rsidRDefault="00CB4725" w:rsidP="00CB472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aktuálnych </w:t>
      </w:r>
      <w:r w:rsidRPr="00843FF3">
        <w:rPr>
          <w:i/>
          <w:iCs/>
          <w:sz w:val="30"/>
          <w:szCs w:val="30"/>
        </w:rPr>
        <w:t>Katolíckych novinách</w:t>
      </w:r>
      <w:r>
        <w:rPr>
          <w:sz w:val="30"/>
          <w:szCs w:val="30"/>
        </w:rPr>
        <w:t xml:space="preserve"> sú uverejnení novokňazi Slovenska za rok 2022.</w:t>
      </w:r>
    </w:p>
    <w:p w14:paraId="1070B15A" w14:textId="77777777" w:rsidR="00CB4725" w:rsidRPr="00C4394B" w:rsidRDefault="00CB4725" w:rsidP="00CB472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blízkom čase by sme mali začať pracovať na renovácii časti priečelia fasády farského kostola a osadenia novej pamätnej mramorovej tabule. Počas týchto prác z bezpečnostných dôvodov bude uzatvorený hlavný vchod kostola. Vtedy treba využiť pre vstup bočné vchody, ktoré oba budú otvorené. Ďakujeme za porozumenie.</w:t>
      </w:r>
    </w:p>
    <w:p w14:paraId="4E508CD5" w14:textId="77777777" w:rsidR="00CB4725" w:rsidRPr="00B426E4" w:rsidRDefault="00CB4725" w:rsidP="00CB472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nedeľu 26. júna 2022 sa uskutoční v areáli v Nitre na Kalvárii krásne celodenné podujatie </w:t>
      </w:r>
      <w:r w:rsidRPr="00C726F8">
        <w:rPr>
          <w:i/>
          <w:iCs/>
          <w:sz w:val="30"/>
          <w:szCs w:val="30"/>
        </w:rPr>
        <w:t>Stretnutia rodín</w:t>
      </w:r>
      <w:r>
        <w:rPr>
          <w:sz w:val="30"/>
          <w:szCs w:val="30"/>
        </w:rPr>
        <w:t xml:space="preserve"> za prítomnosti oboch nitrianskych biskupov a bohatého duchovného i kultúrneho programu. Povzbudzujeme jednotlivé rodiny k účasti na tomto nádhernom podujatí, ktorého program je zverejnený na webe alebo vo výveske.</w:t>
      </w:r>
    </w:p>
    <w:p w14:paraId="2C98DA43" w14:textId="77777777" w:rsidR="00CB4725" w:rsidRDefault="00CB4725" w:rsidP="00CB472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uplynulom týždni boli na naše oba kostoly, kvety a pamätnú tabuľu obetované sumy: 10; 3x20,- a 3x50,- € a cez farský účet 100,- €. Katolícke masmédiá sme ako farnosť podporili sumou 1.375,- €. Všetkým dobrodincom, podporovateľom a priaznivcom vyslovujeme úprimne poďakovanie a srdečné Pán Boh zaplať a odmeň.</w:t>
      </w:r>
    </w:p>
    <w:p w14:paraId="4EC2680C" w14:textId="4E04CACF" w:rsidR="00D05C95" w:rsidRPr="00CB4725" w:rsidRDefault="00CB4725" w:rsidP="00CB4725">
      <w:pPr>
        <w:overflowPunct/>
        <w:autoSpaceDE/>
        <w:autoSpaceDN/>
        <w:adjustRightInd/>
        <w:spacing w:before="60" w:after="60"/>
        <w:jc w:val="center"/>
        <w:rPr>
          <w:b/>
          <w:bCs/>
          <w:color w:val="C00000"/>
          <w:sz w:val="30"/>
          <w:szCs w:val="30"/>
        </w:rPr>
      </w:pPr>
      <w:r w:rsidRPr="00CB4725">
        <w:rPr>
          <w:b/>
          <w:bCs/>
          <w:color w:val="C00000"/>
          <w:sz w:val="30"/>
          <w:szCs w:val="30"/>
        </w:rPr>
        <w:t>Ďakujeme tak</w:t>
      </w:r>
      <w:r w:rsidR="00163D3A">
        <w:rPr>
          <w:b/>
          <w:bCs/>
          <w:color w:val="C00000"/>
          <w:sz w:val="30"/>
          <w:szCs w:val="30"/>
        </w:rPr>
        <w:t>t</w:t>
      </w:r>
      <w:r w:rsidRPr="00CB4725">
        <w:rPr>
          <w:b/>
          <w:bCs/>
          <w:color w:val="C00000"/>
          <w:sz w:val="30"/>
          <w:szCs w:val="30"/>
        </w:rPr>
        <w:t>iež všetkým, ktorí nádherne pripravili tohtoročné nemčické hody!</w:t>
      </w:r>
    </w:p>
    <w:sectPr w:rsidR="00D05C95" w:rsidRPr="00CB472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7771"/>
    <w:rsid w:val="00AA07E6"/>
    <w:rsid w:val="00AA3305"/>
    <w:rsid w:val="00AA635D"/>
    <w:rsid w:val="00AA6708"/>
    <w:rsid w:val="00AB076B"/>
    <w:rsid w:val="00AC0962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A5F"/>
    <w:rsid w:val="00CA7DF9"/>
    <w:rsid w:val="00CB2E26"/>
    <w:rsid w:val="00CB4725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2021-07-03T10:04:00Z</cp:lastPrinted>
  <dcterms:created xsi:type="dcterms:W3CDTF">2022-06-03T16:51:00Z</dcterms:created>
  <dcterms:modified xsi:type="dcterms:W3CDTF">2022-06-04T06:49:00Z</dcterms:modified>
</cp:coreProperties>
</file>